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EB6C" w14:textId="77777777" w:rsidR="001F5F9C" w:rsidRDefault="001F5F9C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</w:p>
    <w:p w14:paraId="4828872B" w14:textId="77777777" w:rsidR="00564923" w:rsidRPr="003D2C5B" w:rsidRDefault="0002693C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</w:t>
      </w:r>
      <w:r w:rsidR="00564923" w:rsidRPr="009C6B68">
        <w:rPr>
          <w:b/>
          <w:sz w:val="24"/>
          <w:szCs w:val="24"/>
        </w:rPr>
        <w:t>Протокол</w:t>
      </w:r>
      <w:r>
        <w:rPr>
          <w:b/>
          <w:sz w:val="24"/>
          <w:szCs w:val="24"/>
        </w:rPr>
        <w:t>а</w:t>
      </w:r>
      <w:r w:rsidR="00564923" w:rsidRPr="009C6B68">
        <w:rPr>
          <w:b/>
          <w:sz w:val="24"/>
          <w:szCs w:val="24"/>
        </w:rPr>
        <w:t xml:space="preserve"> № </w:t>
      </w:r>
      <w:r w:rsidR="00493186" w:rsidRPr="003D2C5B">
        <w:rPr>
          <w:b/>
          <w:sz w:val="24"/>
          <w:szCs w:val="24"/>
        </w:rPr>
        <w:t>2</w:t>
      </w:r>
      <w:r w:rsidR="003D2C5B">
        <w:rPr>
          <w:b/>
          <w:sz w:val="24"/>
          <w:szCs w:val="24"/>
        </w:rPr>
        <w:t>1</w:t>
      </w:r>
      <w:r w:rsidR="002F6548">
        <w:rPr>
          <w:b/>
          <w:sz w:val="24"/>
          <w:szCs w:val="24"/>
        </w:rPr>
        <w:t>1</w:t>
      </w:r>
    </w:p>
    <w:p w14:paraId="55D65D0E" w14:textId="77777777" w:rsidR="00564923" w:rsidRPr="009C6B68" w:rsidRDefault="00564923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C6B68">
        <w:rPr>
          <w:b/>
          <w:sz w:val="24"/>
          <w:szCs w:val="24"/>
        </w:rPr>
        <w:t xml:space="preserve">заседания Совета </w:t>
      </w:r>
      <w:r w:rsidR="00DA6EF9" w:rsidRPr="009C6B68">
        <w:rPr>
          <w:b/>
          <w:sz w:val="24"/>
          <w:szCs w:val="24"/>
        </w:rPr>
        <w:t>Ассоциации</w:t>
      </w:r>
    </w:p>
    <w:p w14:paraId="1BBCB329" w14:textId="77777777" w:rsidR="00243382" w:rsidRPr="009C6B68" w:rsidRDefault="00564923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«</w:t>
      </w:r>
      <w:r w:rsidR="00430618" w:rsidRPr="009C6B68">
        <w:rPr>
          <w:sz w:val="24"/>
          <w:szCs w:val="24"/>
        </w:rPr>
        <w:t>Первая</w:t>
      </w:r>
      <w:r w:rsidRPr="009C6B68">
        <w:rPr>
          <w:sz w:val="24"/>
          <w:szCs w:val="24"/>
        </w:rPr>
        <w:t xml:space="preserve"> Саморегулируемая ОрганизацияАрбитражных Управляющих</w:t>
      </w:r>
      <w:r w:rsidR="00430618" w:rsidRPr="009C6B68">
        <w:rPr>
          <w:sz w:val="24"/>
          <w:szCs w:val="24"/>
        </w:rPr>
        <w:t xml:space="preserve"> зарегистрированная в едином государственном реестре</w:t>
      </w:r>
    </w:p>
    <w:p w14:paraId="3131F3E7" w14:textId="77777777" w:rsidR="00564923" w:rsidRPr="009C6B68" w:rsidRDefault="00430618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саморегулируемых организацийарбитражных управляющих</w:t>
      </w:r>
      <w:r w:rsidR="00564923" w:rsidRPr="009C6B68">
        <w:rPr>
          <w:sz w:val="24"/>
          <w:szCs w:val="24"/>
        </w:rPr>
        <w:t>»</w:t>
      </w:r>
    </w:p>
    <w:p w14:paraId="6466ADBF" w14:textId="77777777" w:rsidR="0074273F" w:rsidRPr="009C6B68" w:rsidRDefault="0074273F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(</w:t>
      </w:r>
      <w:r w:rsidR="003D2C5B">
        <w:rPr>
          <w:sz w:val="24"/>
          <w:szCs w:val="24"/>
        </w:rPr>
        <w:t>зао</w:t>
      </w:r>
      <w:r w:rsidRPr="009C6B68">
        <w:rPr>
          <w:sz w:val="24"/>
          <w:szCs w:val="24"/>
        </w:rPr>
        <w:t>чное голосование)</w:t>
      </w:r>
    </w:p>
    <w:p w14:paraId="52246781" w14:textId="77777777" w:rsidR="00564923" w:rsidRPr="009C6B68" w:rsidRDefault="00564923" w:rsidP="005F60EB">
      <w:pPr>
        <w:pStyle w:val="a3"/>
        <w:ind w:left="142" w:right="-2" w:firstLine="425"/>
        <w:jc w:val="both"/>
        <w:rPr>
          <w:sz w:val="24"/>
          <w:szCs w:val="24"/>
        </w:rPr>
      </w:pPr>
    </w:p>
    <w:p w14:paraId="59A3A803" w14:textId="77777777" w:rsidR="00564923" w:rsidRPr="009C6B68" w:rsidRDefault="00564923" w:rsidP="005F60EB">
      <w:pPr>
        <w:pStyle w:val="a3"/>
        <w:ind w:right="-2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г.</w:t>
      </w:r>
      <w:r w:rsidR="003C50BD" w:rsidRPr="009C6B68">
        <w:rPr>
          <w:sz w:val="24"/>
          <w:szCs w:val="24"/>
        </w:rPr>
        <w:t>Москва</w:t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02693C">
        <w:rPr>
          <w:sz w:val="24"/>
          <w:szCs w:val="24"/>
        </w:rPr>
        <w:t xml:space="preserve">                                                        </w:t>
      </w:r>
      <w:r w:rsidR="00CA415F">
        <w:rPr>
          <w:sz w:val="24"/>
          <w:szCs w:val="24"/>
        </w:rPr>
        <w:t>10марта</w:t>
      </w:r>
      <w:r w:rsidR="00B432A4" w:rsidRPr="009C6B68">
        <w:rPr>
          <w:sz w:val="24"/>
          <w:szCs w:val="24"/>
        </w:rPr>
        <w:t>20</w:t>
      </w:r>
      <w:r w:rsidR="0016124E" w:rsidRPr="009C6B68">
        <w:rPr>
          <w:sz w:val="24"/>
          <w:szCs w:val="24"/>
        </w:rPr>
        <w:t>2</w:t>
      </w:r>
      <w:r w:rsidR="00CA415F">
        <w:rPr>
          <w:sz w:val="24"/>
          <w:szCs w:val="24"/>
        </w:rPr>
        <w:t>1</w:t>
      </w:r>
      <w:r w:rsidR="00417D71" w:rsidRPr="009C6B68">
        <w:rPr>
          <w:sz w:val="24"/>
          <w:szCs w:val="24"/>
        </w:rPr>
        <w:t>г.</w:t>
      </w:r>
    </w:p>
    <w:p w14:paraId="7671675C" w14:textId="77777777" w:rsidR="00A53D68" w:rsidRPr="009C6B68" w:rsidRDefault="00A53D68" w:rsidP="005F60EB">
      <w:pPr>
        <w:pStyle w:val="a3"/>
        <w:ind w:left="142" w:right="-2" w:firstLine="425"/>
        <w:jc w:val="both"/>
        <w:rPr>
          <w:sz w:val="24"/>
          <w:szCs w:val="24"/>
        </w:rPr>
      </w:pPr>
    </w:p>
    <w:p w14:paraId="77972051" w14:textId="77777777" w:rsidR="007C082E" w:rsidRPr="009C6B68" w:rsidRDefault="007C082E" w:rsidP="005F60EB">
      <w:pPr>
        <w:tabs>
          <w:tab w:val="left" w:pos="709"/>
        </w:tabs>
        <w:ind w:right="-2" w:firstLine="426"/>
        <w:jc w:val="both"/>
      </w:pPr>
      <w:r w:rsidRPr="009C6B68">
        <w:t xml:space="preserve">Заседание Совета </w:t>
      </w:r>
      <w:r w:rsidR="0016467F" w:rsidRPr="009C6B68">
        <w:t>Ассоциации</w:t>
      </w:r>
      <w:r w:rsidRPr="009C6B68">
        <w:t xml:space="preserve"> «Первая СРО АУ» созвано в соответствии с пунктом 5.3 Положения «О Совете </w:t>
      </w:r>
      <w:r w:rsidR="0016467F" w:rsidRPr="009C6B68">
        <w:t>Ассоциации</w:t>
      </w:r>
      <w:r w:rsidRPr="009C6B68">
        <w:t xml:space="preserve"> «Первая СРО АУ» и решением Совета </w:t>
      </w:r>
      <w:r w:rsidR="005B2F3B" w:rsidRPr="009C6B68">
        <w:t xml:space="preserve">от </w:t>
      </w:r>
      <w:r w:rsidR="002F6548">
        <w:t>1</w:t>
      </w:r>
      <w:r w:rsidR="003D2C5B">
        <w:t>5</w:t>
      </w:r>
      <w:r w:rsidR="002F6548">
        <w:t>сентября</w:t>
      </w:r>
      <w:r w:rsidR="006F7259" w:rsidRPr="009C6B68">
        <w:t>20</w:t>
      </w:r>
      <w:r w:rsidR="0016124E" w:rsidRPr="009C6B68">
        <w:t>20</w:t>
      </w:r>
      <w:r w:rsidR="006F7259" w:rsidRPr="009C6B68">
        <w:t xml:space="preserve">г. (Протокол № </w:t>
      </w:r>
      <w:r w:rsidR="0016124E" w:rsidRPr="009C6B68">
        <w:t>2</w:t>
      </w:r>
      <w:r w:rsidR="002F6548">
        <w:t>10</w:t>
      </w:r>
      <w:r w:rsidRPr="009C6B68">
        <w:t xml:space="preserve">). </w:t>
      </w:r>
    </w:p>
    <w:p w14:paraId="7BBFB2D7" w14:textId="77777777" w:rsidR="00991E07" w:rsidRPr="0002693C" w:rsidRDefault="0016124E" w:rsidP="0002693C">
      <w:pPr>
        <w:tabs>
          <w:tab w:val="left" w:pos="709"/>
          <w:tab w:val="left" w:pos="2268"/>
        </w:tabs>
        <w:ind w:firstLine="426"/>
        <w:jc w:val="both"/>
      </w:pPr>
      <w:bookmarkStart w:id="0" w:name="_Hlk42161583"/>
      <w:bookmarkStart w:id="1" w:name="_Hlk530570638"/>
      <w:r w:rsidRPr="009C6B68">
        <w:rPr>
          <w:color w:val="000000"/>
        </w:rPr>
        <w:t xml:space="preserve">Голосование по вопросам повестки дня проводилось </w:t>
      </w:r>
      <w:r w:rsidR="00991E07">
        <w:rPr>
          <w:color w:val="000000"/>
        </w:rPr>
        <w:t>зао</w:t>
      </w:r>
      <w:r w:rsidRPr="009C6B68">
        <w:rPr>
          <w:color w:val="000000"/>
        </w:rPr>
        <w:t xml:space="preserve">чное. </w:t>
      </w:r>
      <w:r w:rsidR="00CA415F">
        <w:t>09марта</w:t>
      </w:r>
      <w:r w:rsidR="00991E07">
        <w:t xml:space="preserve"> 202</w:t>
      </w:r>
      <w:r w:rsidR="00CA415F">
        <w:t>1</w:t>
      </w:r>
      <w:r w:rsidR="00991E07">
        <w:t xml:space="preserve">г. бюллетени были направлены членам Совета по электронной почте или переданы лично. </w:t>
      </w:r>
      <w:r w:rsidRPr="009C6B68">
        <w:rPr>
          <w:color w:val="000000"/>
        </w:rPr>
        <w:t xml:space="preserve">В голосовании приняли участие </w:t>
      </w:r>
      <w:r w:rsidR="002B3745">
        <w:rPr>
          <w:color w:val="000000"/>
        </w:rPr>
        <w:t>6</w:t>
      </w:r>
      <w:r w:rsidRPr="009C6B68">
        <w:rPr>
          <w:color w:val="000000"/>
        </w:rPr>
        <w:t xml:space="preserve"> членов Совета (из </w:t>
      </w:r>
      <w:r w:rsidR="00991E07">
        <w:rPr>
          <w:color w:val="000000"/>
        </w:rPr>
        <w:t>7-</w:t>
      </w:r>
      <w:r w:rsidRPr="009C6B68">
        <w:rPr>
          <w:color w:val="000000"/>
        </w:rPr>
        <w:t xml:space="preserve">и, избранных Общим собранием членов Ассоциации «Первая СРО АУ» </w:t>
      </w:r>
      <w:r w:rsidR="00991E07">
        <w:rPr>
          <w:color w:val="000000"/>
        </w:rPr>
        <w:t>05</w:t>
      </w:r>
      <w:r w:rsidRPr="009C6B68">
        <w:rPr>
          <w:color w:val="000000"/>
        </w:rPr>
        <w:t>.</w:t>
      </w:r>
      <w:r w:rsidR="00991E07">
        <w:rPr>
          <w:color w:val="000000"/>
        </w:rPr>
        <w:t>08</w:t>
      </w:r>
      <w:r w:rsidRPr="009C6B68">
        <w:rPr>
          <w:color w:val="000000"/>
        </w:rPr>
        <w:t>.20</w:t>
      </w:r>
      <w:r w:rsidR="00991E07">
        <w:rPr>
          <w:color w:val="000000"/>
        </w:rPr>
        <w:t>20</w:t>
      </w:r>
      <w:r w:rsidRPr="009C6B68">
        <w:rPr>
          <w:color w:val="000000"/>
        </w:rPr>
        <w:t xml:space="preserve">г.,), что составляет </w:t>
      </w:r>
      <w:r w:rsidR="002B3745">
        <w:rPr>
          <w:color w:val="000000"/>
        </w:rPr>
        <w:t>85</w:t>
      </w:r>
      <w:r w:rsidRPr="009C6B68">
        <w:rPr>
          <w:color w:val="000000"/>
        </w:rPr>
        <w:t>,</w:t>
      </w:r>
      <w:r w:rsidR="002B3745">
        <w:rPr>
          <w:color w:val="000000"/>
        </w:rPr>
        <w:t>7</w:t>
      </w:r>
      <w:r w:rsidRPr="009C6B68">
        <w:rPr>
          <w:color w:val="000000"/>
        </w:rPr>
        <w:t xml:space="preserve"> % от общего числа членов Совета </w:t>
      </w:r>
    </w:p>
    <w:bookmarkEnd w:id="0"/>
    <w:p w14:paraId="043CE635" w14:textId="77777777" w:rsidR="0016124E" w:rsidRPr="009C6B68" w:rsidRDefault="0016124E" w:rsidP="005F60EB">
      <w:pPr>
        <w:tabs>
          <w:tab w:val="left" w:pos="709"/>
          <w:tab w:val="left" w:pos="2268"/>
        </w:tabs>
        <w:jc w:val="both"/>
        <w:rPr>
          <w:color w:val="000000"/>
        </w:rPr>
      </w:pPr>
      <w:r w:rsidRPr="009C6B68">
        <w:rPr>
          <w:color w:val="000000"/>
        </w:rPr>
        <w:t xml:space="preserve">      Совет правомочен принимать решения в соответствии с Повесткой дня</w:t>
      </w:r>
      <w:bookmarkEnd w:id="1"/>
      <w:r w:rsidRPr="009C6B68">
        <w:rPr>
          <w:color w:val="000000"/>
        </w:rPr>
        <w:t xml:space="preserve">. </w:t>
      </w:r>
      <w:r w:rsidRPr="009C6B68">
        <w:t xml:space="preserve">В соответствии с Уставом Ассоциации «Первая СРО АУ» и Положением «О Совете Ассоциации «Первая СРО АУ» голосование по всем вопросам повестки дня заседания Совета Ассоциации «Первая СРО АУ» признано состоявшимся (Протокол № 1 от </w:t>
      </w:r>
      <w:r w:rsidR="00CA415F">
        <w:t>10</w:t>
      </w:r>
      <w:r w:rsidRPr="009C6B68">
        <w:t>.0</w:t>
      </w:r>
      <w:r w:rsidR="00CA415F">
        <w:t>3</w:t>
      </w:r>
      <w:r w:rsidRPr="009C6B68">
        <w:t>.202</w:t>
      </w:r>
      <w:r w:rsidR="00CA415F">
        <w:t>1</w:t>
      </w:r>
      <w:r w:rsidRPr="009C6B68">
        <w:t>г. заседания Счетной комиссии).</w:t>
      </w:r>
    </w:p>
    <w:p w14:paraId="2F583BB9" w14:textId="77777777" w:rsidR="0016124E" w:rsidRPr="009C6B68" w:rsidRDefault="0016124E" w:rsidP="005F60EB">
      <w:pPr>
        <w:tabs>
          <w:tab w:val="left" w:pos="709"/>
          <w:tab w:val="left" w:pos="2268"/>
        </w:tabs>
        <w:ind w:firstLine="426"/>
        <w:jc w:val="both"/>
      </w:pPr>
      <w:r w:rsidRPr="009C6B68">
        <w:t xml:space="preserve">Результаты голосования по вопросам повестки дня определены Счетной комиссией (Протокол № 2 от </w:t>
      </w:r>
      <w:r w:rsidR="00991E07">
        <w:t>1</w:t>
      </w:r>
      <w:r w:rsidR="00CA415F">
        <w:t>0</w:t>
      </w:r>
      <w:r w:rsidRPr="009C6B68">
        <w:t>.0</w:t>
      </w:r>
      <w:r w:rsidR="00CA415F">
        <w:t>3</w:t>
      </w:r>
      <w:r w:rsidRPr="009C6B68">
        <w:t>.202</w:t>
      </w:r>
      <w:r w:rsidR="00CA415F">
        <w:t>1</w:t>
      </w:r>
      <w:r w:rsidRPr="009C6B68">
        <w:t xml:space="preserve"> г. заседания Счетной комиссии).</w:t>
      </w:r>
    </w:p>
    <w:p w14:paraId="66F7F216" w14:textId="77777777" w:rsidR="00A53D68" w:rsidRPr="009C6B68" w:rsidRDefault="00A53D68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510F1394" w14:textId="77777777" w:rsidR="00BF49A9" w:rsidRPr="009C6B68" w:rsidRDefault="009C5FE6" w:rsidP="000D4EA9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9C6B68">
        <w:rPr>
          <w:sz w:val="24"/>
          <w:szCs w:val="24"/>
        </w:rPr>
        <w:t>Повестка дня:</w:t>
      </w:r>
    </w:p>
    <w:p w14:paraId="4A6EE996" w14:textId="77777777" w:rsidR="004D58C5" w:rsidRPr="009C6B68" w:rsidRDefault="004D58C5" w:rsidP="005F60EB">
      <w:pPr>
        <w:pStyle w:val="a3"/>
        <w:ind w:right="-2"/>
        <w:jc w:val="both"/>
        <w:rPr>
          <w:b w:val="0"/>
          <w:bCs/>
          <w:sz w:val="24"/>
          <w:szCs w:val="24"/>
        </w:rPr>
      </w:pPr>
    </w:p>
    <w:p w14:paraId="1C03EAA6" w14:textId="77777777" w:rsidR="00CA415F" w:rsidRPr="00CA415F" w:rsidRDefault="00CA415F" w:rsidP="00CA415F">
      <w:pPr>
        <w:pStyle w:val="af3"/>
        <w:numPr>
          <w:ilvl w:val="0"/>
          <w:numId w:val="27"/>
        </w:numPr>
        <w:ind w:left="284" w:hanging="284"/>
        <w:contextualSpacing/>
        <w:jc w:val="both"/>
        <w:rPr>
          <w:b/>
          <w:bCs/>
          <w:sz w:val="24"/>
          <w:szCs w:val="24"/>
        </w:rPr>
      </w:pPr>
      <w:r w:rsidRPr="00CA415F">
        <w:rPr>
          <w:b/>
          <w:bCs/>
          <w:sz w:val="24"/>
          <w:szCs w:val="24"/>
        </w:rPr>
        <w:t>Рассмотрение вопроса о выборе аудиторской организации для проведения аудита бухгалтерского учета и финансовой  отчетности  Ассоциации «Первая СРО АУ» за 2020 год.</w:t>
      </w:r>
    </w:p>
    <w:p w14:paraId="5D4D9CE6" w14:textId="77777777" w:rsidR="00CA415F" w:rsidRPr="00CA415F" w:rsidRDefault="00CA415F" w:rsidP="00CA415F">
      <w:pPr>
        <w:pStyle w:val="af3"/>
        <w:numPr>
          <w:ilvl w:val="0"/>
          <w:numId w:val="27"/>
        </w:numPr>
        <w:spacing w:after="160" w:line="259" w:lineRule="auto"/>
        <w:ind w:left="284" w:hanging="284"/>
        <w:contextualSpacing/>
        <w:rPr>
          <w:b/>
          <w:bCs/>
          <w:sz w:val="24"/>
          <w:szCs w:val="24"/>
        </w:rPr>
      </w:pPr>
      <w:r w:rsidRPr="00CA415F">
        <w:rPr>
          <w:b/>
          <w:bCs/>
          <w:sz w:val="24"/>
          <w:szCs w:val="24"/>
        </w:rPr>
        <w:t>Рассмотрение заявления бывшего члена Ассоциации «Первая СРО АУ» Скворцовой С.С.</w:t>
      </w:r>
    </w:p>
    <w:p w14:paraId="0588FF0C" w14:textId="77777777" w:rsidR="00CA415F" w:rsidRDefault="00CA415F" w:rsidP="00CA415F">
      <w:pPr>
        <w:pStyle w:val="af3"/>
        <w:numPr>
          <w:ilvl w:val="0"/>
          <w:numId w:val="27"/>
        </w:numPr>
        <w:ind w:left="284" w:hanging="284"/>
        <w:contextualSpacing/>
        <w:jc w:val="both"/>
        <w:rPr>
          <w:b/>
          <w:bCs/>
          <w:sz w:val="24"/>
          <w:szCs w:val="24"/>
        </w:rPr>
      </w:pPr>
      <w:r w:rsidRPr="00CA415F">
        <w:rPr>
          <w:b/>
          <w:bCs/>
          <w:sz w:val="24"/>
          <w:szCs w:val="24"/>
        </w:rPr>
        <w:t>Рассмотрение заявления бывшего члена Ассоциации «Первая СРО АУ» Шакирова Р.З.</w:t>
      </w:r>
    </w:p>
    <w:p w14:paraId="73AD1A84" w14:textId="77777777" w:rsidR="00CA415F" w:rsidRPr="00CA415F" w:rsidRDefault="00CA415F" w:rsidP="00CA415F">
      <w:pPr>
        <w:pStyle w:val="af3"/>
        <w:numPr>
          <w:ilvl w:val="0"/>
          <w:numId w:val="27"/>
        </w:numPr>
        <w:ind w:left="284" w:hanging="284"/>
        <w:contextualSpacing/>
        <w:jc w:val="both"/>
        <w:rPr>
          <w:b/>
          <w:bCs/>
          <w:sz w:val="24"/>
          <w:szCs w:val="24"/>
        </w:rPr>
      </w:pPr>
      <w:r w:rsidRPr="00CA415F">
        <w:rPr>
          <w:b/>
          <w:sz w:val="24"/>
          <w:szCs w:val="24"/>
        </w:rPr>
        <w:t>Определение даты и места проведения следующего заседания Совета Ассоциации.</w:t>
      </w:r>
    </w:p>
    <w:p w14:paraId="52DF2BC5" w14:textId="77777777" w:rsidR="004D58C5" w:rsidRPr="001F5F9C" w:rsidRDefault="004D58C5" w:rsidP="001F5F9C">
      <w:pPr>
        <w:pStyle w:val="a3"/>
        <w:jc w:val="both"/>
        <w:rPr>
          <w:b w:val="0"/>
          <w:sz w:val="24"/>
          <w:szCs w:val="24"/>
        </w:rPr>
      </w:pPr>
    </w:p>
    <w:p w14:paraId="569EFB1C" w14:textId="77777777" w:rsidR="00CA415F" w:rsidRPr="00E112DD" w:rsidRDefault="00CA415F" w:rsidP="00CA415F">
      <w:pPr>
        <w:tabs>
          <w:tab w:val="left" w:pos="426"/>
        </w:tabs>
        <w:ind w:firstLine="426"/>
        <w:jc w:val="both"/>
      </w:pPr>
      <w:r w:rsidRPr="00E112DD">
        <w:rPr>
          <w:color w:val="000000"/>
        </w:rPr>
        <w:t>В соответствии с Уставом Ассоциации «Первая СРО АУ» и Положением «О Совете Ассоциации «Первая СРО АУ» организацию работы Совета и общее руководство при проведении его заседаний осуществляет Председатель Совета – Президент Ассоциации «Первая СРО АУ», на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</w:p>
    <w:p w14:paraId="2C143325" w14:textId="77777777" w:rsidR="00CA415F" w:rsidRPr="00E112DD" w:rsidRDefault="00CA415F" w:rsidP="00CA415F">
      <w:pPr>
        <w:tabs>
          <w:tab w:val="left" w:pos="426"/>
        </w:tabs>
        <w:ind w:firstLine="426"/>
        <w:jc w:val="both"/>
      </w:pPr>
      <w:r w:rsidRPr="00E112DD">
        <w:rPr>
          <w:color w:val="000000"/>
        </w:rPr>
        <w:t xml:space="preserve">Решением Общего собрания членов Ассоциации «Первая СРО АУ» от 05.08.2020 г. (Протокол </w:t>
      </w:r>
      <w:r w:rsidRPr="00E112DD">
        <w:rPr>
          <w:rFonts w:eastAsia="Segoe UI Symbol"/>
          <w:color w:val="000000"/>
        </w:rPr>
        <w:t>№</w:t>
      </w:r>
      <w:r w:rsidRPr="00E112DD">
        <w:rPr>
          <w:color w:val="000000"/>
        </w:rPr>
        <w:t xml:space="preserve"> 28) Председателем Совета утвержден Королев Валерий Викторович. Таким образом, необходимо избрать Секретаря заседания Совета.</w:t>
      </w:r>
    </w:p>
    <w:p w14:paraId="1DFAE158" w14:textId="77777777" w:rsidR="003B5A43" w:rsidRPr="009C6B68" w:rsidRDefault="003B5A43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3CA3AAB6" w14:textId="77777777" w:rsidR="000A465F" w:rsidRPr="009C6B68" w:rsidRDefault="000A465F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  <w:r w:rsidR="0002693C">
        <w:rPr>
          <w:sz w:val="24"/>
          <w:szCs w:val="24"/>
        </w:rPr>
        <w:t xml:space="preserve"> </w:t>
      </w:r>
      <w:r w:rsidRPr="009C6B68">
        <w:rPr>
          <w:b w:val="0"/>
          <w:bCs/>
          <w:sz w:val="24"/>
          <w:szCs w:val="24"/>
        </w:rPr>
        <w:t xml:space="preserve">избрать Секретарем заседания Совета </w:t>
      </w:r>
      <w:r w:rsidR="002B4EC3" w:rsidRPr="009C6B68">
        <w:rPr>
          <w:b w:val="0"/>
          <w:bCs/>
          <w:sz w:val="24"/>
          <w:szCs w:val="24"/>
        </w:rPr>
        <w:t>Соболеву Татьяну Юрьевну</w:t>
      </w:r>
      <w:r w:rsidRPr="009C6B68">
        <w:rPr>
          <w:b w:val="0"/>
          <w:bCs/>
          <w:sz w:val="24"/>
          <w:szCs w:val="24"/>
        </w:rPr>
        <w:t xml:space="preserve">. </w:t>
      </w:r>
    </w:p>
    <w:p w14:paraId="6DD8D55E" w14:textId="77777777" w:rsidR="00D9563C" w:rsidRPr="009C6B68" w:rsidRDefault="00D9563C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</w:p>
    <w:p w14:paraId="327E5B67" w14:textId="77777777" w:rsidR="004F2B72" w:rsidRPr="00E112DD" w:rsidRDefault="00417D71" w:rsidP="004F2B72">
      <w:pPr>
        <w:tabs>
          <w:tab w:val="left" w:pos="426"/>
        </w:tabs>
        <w:ind w:firstLine="426"/>
        <w:jc w:val="both"/>
        <w:rPr>
          <w:b/>
          <w:color w:val="000000"/>
        </w:rPr>
      </w:pPr>
      <w:r w:rsidRPr="000D4EA9">
        <w:rPr>
          <w:b/>
          <w:bCs/>
        </w:rPr>
        <w:t xml:space="preserve">Вопрос № </w:t>
      </w:r>
      <w:r w:rsidR="002B4EC3" w:rsidRPr="000D4EA9">
        <w:rPr>
          <w:b/>
          <w:bCs/>
        </w:rPr>
        <w:t>1</w:t>
      </w:r>
      <w:r w:rsidRPr="000D4EA9">
        <w:rPr>
          <w:b/>
          <w:bCs/>
        </w:rPr>
        <w:t xml:space="preserve">. </w:t>
      </w:r>
      <w:r w:rsidR="004F2B72" w:rsidRPr="00E112DD">
        <w:rPr>
          <w:b/>
          <w:color w:val="000000"/>
        </w:rPr>
        <w:t>Рассмотрение вопроса о выборе аудиторской организации для проведения аудита бухгалтерского учета и финансовой  отчетности  Ассоциации «Первая СРО АУ» за 2020 год.</w:t>
      </w:r>
    </w:p>
    <w:p w14:paraId="348559C2" w14:textId="77777777" w:rsidR="00417D71" w:rsidRPr="009C6B68" w:rsidRDefault="00417D71" w:rsidP="0002693C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</w:p>
    <w:p w14:paraId="7AD12B0F" w14:textId="77777777" w:rsidR="00417D71" w:rsidRPr="009C6B68" w:rsidRDefault="00417D71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456DD882" w14:textId="77777777" w:rsidR="00417D71" w:rsidRPr="009C6B68" w:rsidRDefault="00417D71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14:paraId="2217C906" w14:textId="77777777" w:rsidR="004F2B72" w:rsidRPr="00E112DD" w:rsidRDefault="004F2B72" w:rsidP="004F2B72">
      <w:pPr>
        <w:ind w:firstLine="142"/>
        <w:jc w:val="both"/>
      </w:pPr>
      <w:r>
        <w:t xml:space="preserve">1. </w:t>
      </w:r>
      <w:r w:rsidRPr="00E112DD">
        <w:t xml:space="preserve">Для проверки ведения бухгалтерского учета и финансовой (бухгалтерской) отчетности Ассоциации «Первая СРО АУ» за 2020 год назначить ООО «Аудит 72». </w:t>
      </w:r>
    </w:p>
    <w:p w14:paraId="05879DD6" w14:textId="77777777" w:rsidR="004F2B72" w:rsidRPr="00E112DD" w:rsidRDefault="004F2B72" w:rsidP="004F2B72">
      <w:pPr>
        <w:ind w:firstLine="142"/>
        <w:jc w:val="both"/>
      </w:pPr>
      <w:r>
        <w:t>2.</w:t>
      </w:r>
      <w:r w:rsidRPr="00E112DD">
        <w:t>Поручить Директору Ассоциации «Первая СРО АУ» Соболевой Т.Ю. заключить с ООО «Аудит 72» договор на проведение работ по проверке ведения бухгалтерского учета и финансовой (бухгалтерской) отчетности Ассоциации  за 2020 год.</w:t>
      </w:r>
    </w:p>
    <w:p w14:paraId="3EBEC620" w14:textId="77777777" w:rsidR="00417D71" w:rsidRPr="009C6B68" w:rsidRDefault="00417D71" w:rsidP="004F2B72">
      <w:pPr>
        <w:pStyle w:val="af2"/>
        <w:ind w:firstLine="318"/>
        <w:jc w:val="both"/>
        <w:rPr>
          <w:b/>
          <w:bCs/>
          <w:i/>
          <w:iCs/>
        </w:rPr>
      </w:pPr>
    </w:p>
    <w:p w14:paraId="37C399FC" w14:textId="77777777" w:rsidR="00417D71" w:rsidRPr="009C6B68" w:rsidRDefault="00417D71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lastRenderedPageBreak/>
        <w:t>- Единогласно.</w:t>
      </w:r>
    </w:p>
    <w:p w14:paraId="65F722A6" w14:textId="77777777" w:rsidR="000D4EA9" w:rsidRDefault="000D4EA9" w:rsidP="005F60EB">
      <w:pPr>
        <w:pStyle w:val="a3"/>
        <w:ind w:right="-2" w:firstLine="426"/>
        <w:jc w:val="both"/>
        <w:rPr>
          <w:sz w:val="24"/>
          <w:szCs w:val="24"/>
        </w:rPr>
      </w:pPr>
    </w:p>
    <w:p w14:paraId="54F92CCB" w14:textId="77777777" w:rsidR="00B632FD" w:rsidRPr="00E112DD" w:rsidRDefault="00417D71" w:rsidP="00B632FD">
      <w:pPr>
        <w:tabs>
          <w:tab w:val="left" w:pos="284"/>
          <w:tab w:val="left" w:pos="426"/>
          <w:tab w:val="left" w:pos="1701"/>
        </w:tabs>
        <w:ind w:firstLine="426"/>
        <w:jc w:val="both"/>
        <w:rPr>
          <w:b/>
        </w:rPr>
      </w:pPr>
      <w:r w:rsidRPr="000D4EA9">
        <w:rPr>
          <w:b/>
          <w:bCs/>
        </w:rPr>
        <w:t xml:space="preserve">Вопрос № </w:t>
      </w:r>
      <w:r w:rsidR="002B4EC3" w:rsidRPr="000D4EA9">
        <w:rPr>
          <w:b/>
          <w:bCs/>
        </w:rPr>
        <w:t>2</w:t>
      </w:r>
      <w:r w:rsidRPr="000D4EA9">
        <w:rPr>
          <w:b/>
          <w:bCs/>
        </w:rPr>
        <w:t xml:space="preserve">. </w:t>
      </w:r>
      <w:r w:rsidR="00B632FD" w:rsidRPr="00E112DD">
        <w:rPr>
          <w:b/>
        </w:rPr>
        <w:t>Рассмотрение заявления бывшего члена Ассоциации «Первая СРО АУ» Скворцовой С.С.</w:t>
      </w:r>
    </w:p>
    <w:p w14:paraId="76385690" w14:textId="77777777" w:rsidR="00B632FD" w:rsidRDefault="00B632FD" w:rsidP="00B632FD">
      <w:pPr>
        <w:tabs>
          <w:tab w:val="left" w:pos="426"/>
          <w:tab w:val="left" w:pos="2268"/>
        </w:tabs>
        <w:ind w:firstLine="426"/>
        <w:jc w:val="both"/>
        <w:rPr>
          <w:bCs/>
        </w:rPr>
      </w:pPr>
    </w:p>
    <w:p w14:paraId="6A5DC4F3" w14:textId="77777777" w:rsidR="00B632FD" w:rsidRPr="00FD5C00" w:rsidRDefault="00B632FD" w:rsidP="00B632FD">
      <w:pPr>
        <w:tabs>
          <w:tab w:val="left" w:pos="426"/>
          <w:tab w:val="left" w:pos="2268"/>
        </w:tabs>
        <w:ind w:firstLine="426"/>
        <w:jc w:val="both"/>
        <w:rPr>
          <w:bCs/>
        </w:rPr>
      </w:pPr>
      <w:r w:rsidRPr="00FD5C00">
        <w:rPr>
          <w:bCs/>
        </w:rPr>
        <w:t>Скворцова Светлана Сергеевна</w:t>
      </w:r>
      <w:r>
        <w:rPr>
          <w:bCs/>
        </w:rPr>
        <w:t>,</w:t>
      </w:r>
      <w:r w:rsidRPr="00FD5C00">
        <w:rPr>
          <w:bCs/>
        </w:rPr>
        <w:t xml:space="preserve"> Саратовская область, решением Совета Ассоциации «Первая СРО АУ» исключен из состава Ассоциации (Протокол № 206 от 26-28.11.2019г.). Директору Ассоциации «Первая СРО АУ» Соболевой Т.Ю.  поручено взыскать с Скворцовой С.С. имеющуюся задолженность по взносам. </w:t>
      </w:r>
    </w:p>
    <w:p w14:paraId="2A599B2F" w14:textId="77777777" w:rsidR="000D4EA9" w:rsidRPr="009C6B68" w:rsidRDefault="000D4EA9" w:rsidP="005F60EB">
      <w:pPr>
        <w:tabs>
          <w:tab w:val="left" w:pos="709"/>
        </w:tabs>
        <w:ind w:right="-2" w:firstLine="426"/>
        <w:jc w:val="both"/>
        <w:rPr>
          <w:b/>
        </w:rPr>
      </w:pPr>
    </w:p>
    <w:p w14:paraId="4AA32C0C" w14:textId="77777777" w:rsidR="004D58C5" w:rsidRPr="009C6B68" w:rsidRDefault="004D58C5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bookmarkStart w:id="2" w:name="_Hlk47961403"/>
      <w:r w:rsidRPr="009C6B68">
        <w:rPr>
          <w:sz w:val="24"/>
          <w:szCs w:val="24"/>
        </w:rPr>
        <w:t>Принято решение:</w:t>
      </w:r>
    </w:p>
    <w:p w14:paraId="70DD9742" w14:textId="77777777" w:rsidR="004D58C5" w:rsidRPr="009C6B68" w:rsidRDefault="004D58C5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14:paraId="0000A316" w14:textId="77777777" w:rsidR="00B632FD" w:rsidRPr="00B632FD" w:rsidRDefault="00B632FD" w:rsidP="00B632FD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 w:rsidRPr="00B632FD">
        <w:rPr>
          <w:color w:val="000000"/>
        </w:rPr>
        <w:t xml:space="preserve">1. Предоставить Скворцовой С.С. рассрочку по оплате долга в соответствии Исполнительным листом до 31 мая 2021г. </w:t>
      </w:r>
    </w:p>
    <w:p w14:paraId="337D29E2" w14:textId="77777777" w:rsidR="00B632FD" w:rsidRPr="00B632FD" w:rsidRDefault="00B632FD" w:rsidP="00B632FD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 w:rsidRPr="00B632FD">
        <w:rPr>
          <w:color w:val="000000"/>
        </w:rPr>
        <w:t xml:space="preserve">2. В случае неисполнения обязательств Скворцовой С.С. до 31 мая 2021г. поручить Директору Соболевой Т.Ю. произвести действия по взысканию задолженности в соответствии с действующим законодательством </w:t>
      </w:r>
    </w:p>
    <w:p w14:paraId="63BC80FE" w14:textId="77777777" w:rsidR="00B632FD" w:rsidRPr="00B632FD" w:rsidRDefault="00B632FD" w:rsidP="00B632FD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632FD">
        <w:rPr>
          <w:b w:val="0"/>
          <w:color w:val="000000"/>
          <w:sz w:val="24"/>
          <w:szCs w:val="24"/>
        </w:rPr>
        <w:t>3. Поручить Директору Ассоциации «Первая СРО АУ» Соболевой Т.Ю. уведомить Скворцову С.С. о принятом решении.</w:t>
      </w:r>
    </w:p>
    <w:p w14:paraId="51AD793F" w14:textId="77777777" w:rsidR="00B632FD" w:rsidRDefault="00B632FD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14:paraId="07115216" w14:textId="77777777" w:rsidR="004D58C5" w:rsidRPr="009C6B68" w:rsidRDefault="004D58C5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3E86D48F" w14:textId="77777777" w:rsidR="00096DD2" w:rsidRPr="009C6B68" w:rsidRDefault="00096DD2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bookmarkEnd w:id="2"/>
    <w:p w14:paraId="55953F20" w14:textId="77777777" w:rsidR="00B632FD" w:rsidRPr="00E112DD" w:rsidRDefault="009C6B68" w:rsidP="00B632FD">
      <w:pPr>
        <w:tabs>
          <w:tab w:val="left" w:pos="284"/>
          <w:tab w:val="left" w:pos="426"/>
          <w:tab w:val="left" w:pos="1701"/>
        </w:tabs>
        <w:ind w:firstLine="426"/>
        <w:jc w:val="both"/>
        <w:rPr>
          <w:b/>
        </w:rPr>
      </w:pPr>
      <w:r w:rsidRPr="000D4EA9">
        <w:rPr>
          <w:b/>
          <w:bCs/>
        </w:rPr>
        <w:t xml:space="preserve">Вопрос № 3. </w:t>
      </w:r>
      <w:r w:rsidR="00B632FD" w:rsidRPr="00E112DD">
        <w:rPr>
          <w:b/>
        </w:rPr>
        <w:t xml:space="preserve">Рассмотрение заявления бывшего члена Ассоциации «Первая СРО АУ» </w:t>
      </w:r>
      <w:r w:rsidR="00B632FD">
        <w:rPr>
          <w:b/>
        </w:rPr>
        <w:t>Шакирова Р.З.</w:t>
      </w:r>
    </w:p>
    <w:p w14:paraId="59A38BE9" w14:textId="77777777" w:rsidR="00B632FD" w:rsidRDefault="00B632FD" w:rsidP="00B632FD">
      <w:pPr>
        <w:tabs>
          <w:tab w:val="left" w:pos="426"/>
          <w:tab w:val="left" w:pos="2268"/>
        </w:tabs>
        <w:ind w:firstLine="426"/>
        <w:jc w:val="both"/>
        <w:rPr>
          <w:bCs/>
        </w:rPr>
      </w:pPr>
    </w:p>
    <w:p w14:paraId="723B48F3" w14:textId="77777777" w:rsidR="00B632FD" w:rsidRPr="00FD5C00" w:rsidRDefault="00B632FD" w:rsidP="00B632FD">
      <w:pPr>
        <w:tabs>
          <w:tab w:val="left" w:pos="426"/>
          <w:tab w:val="left" w:pos="2268"/>
        </w:tabs>
        <w:ind w:firstLine="426"/>
        <w:jc w:val="both"/>
        <w:rPr>
          <w:bCs/>
        </w:rPr>
      </w:pPr>
      <w:r>
        <w:rPr>
          <w:bCs/>
        </w:rPr>
        <w:t>Шакиров Ринат Зиятдинович,Ульяновская</w:t>
      </w:r>
      <w:r w:rsidRPr="00FD5C00">
        <w:rPr>
          <w:bCs/>
        </w:rPr>
        <w:t xml:space="preserve"> область, решением Совета Ассоциации «Первая СРО АУ» исключен из состава Ассоциации (Протокол № 20</w:t>
      </w:r>
      <w:r>
        <w:rPr>
          <w:bCs/>
        </w:rPr>
        <w:t>5</w:t>
      </w:r>
      <w:r w:rsidRPr="00FD5C00">
        <w:rPr>
          <w:bCs/>
        </w:rPr>
        <w:t xml:space="preserve"> от </w:t>
      </w:r>
      <w:r>
        <w:rPr>
          <w:bCs/>
        </w:rPr>
        <w:t>15</w:t>
      </w:r>
      <w:r w:rsidRPr="00FD5C00">
        <w:rPr>
          <w:bCs/>
        </w:rPr>
        <w:t>-</w:t>
      </w:r>
      <w:r>
        <w:rPr>
          <w:bCs/>
        </w:rPr>
        <w:t>1</w:t>
      </w:r>
      <w:r w:rsidRPr="00FD5C00">
        <w:rPr>
          <w:bCs/>
        </w:rPr>
        <w:t xml:space="preserve">8.11.2019г.). Директору Ассоциации «Первая СРО АУ» Соболевой Т.Ю.  поручено взыскать с </w:t>
      </w:r>
      <w:r>
        <w:rPr>
          <w:bCs/>
        </w:rPr>
        <w:t>Шакирова Р.З.</w:t>
      </w:r>
      <w:r w:rsidRPr="00FD5C00">
        <w:rPr>
          <w:bCs/>
        </w:rPr>
        <w:t xml:space="preserve"> имеющуюся задолженность по взносам. </w:t>
      </w:r>
    </w:p>
    <w:p w14:paraId="676A9447" w14:textId="77777777" w:rsidR="000D4EA9" w:rsidRPr="009C6B68" w:rsidRDefault="000D4EA9" w:rsidP="000D4EA9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7EC74753" w14:textId="77777777" w:rsidR="009C6B68" w:rsidRPr="009C6B68" w:rsidRDefault="009C6B68" w:rsidP="009C6B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3E082BB2" w14:textId="77777777" w:rsidR="009C6B68" w:rsidRPr="009C6B68" w:rsidRDefault="009C6B68" w:rsidP="009C6B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14:paraId="5A811EE8" w14:textId="77777777" w:rsidR="00B632FD" w:rsidRPr="00B632FD" w:rsidRDefault="00B632FD" w:rsidP="00B632FD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 w:rsidRPr="00B632FD">
        <w:rPr>
          <w:color w:val="000000"/>
        </w:rPr>
        <w:t xml:space="preserve">1. Поручить директору Ассоциации «Первая СРО АУ» Соболевой Т.Ю.  совершить действия по отзыву Исполнительного листа о взыскании с  Шакирова Р.З. денежных средств из банка в сроки в соответствии с действующим законодательством. </w:t>
      </w:r>
    </w:p>
    <w:p w14:paraId="268BA2EB" w14:textId="77777777" w:rsidR="00B632FD" w:rsidRPr="00B632FD" w:rsidRDefault="00B632FD" w:rsidP="00B632FD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632FD">
        <w:rPr>
          <w:b w:val="0"/>
          <w:color w:val="000000"/>
          <w:sz w:val="24"/>
          <w:szCs w:val="24"/>
        </w:rPr>
        <w:t>2. Поручить Директору Ассоциации «Первая СРО АУ» Соболевой Т.Ю. уведомить Шакирова Р.З. о принятом решении.</w:t>
      </w:r>
    </w:p>
    <w:p w14:paraId="55F5D5C8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14:paraId="53172D46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3B30CB8B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14:paraId="59FD69AA" w14:textId="77777777" w:rsidR="00096DD2" w:rsidRPr="000D4EA9" w:rsidRDefault="00096DD2" w:rsidP="000D4EA9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 xml:space="preserve">Вопрос № </w:t>
      </w:r>
      <w:r w:rsidR="009C6B68">
        <w:rPr>
          <w:bCs w:val="0"/>
          <w:i w:val="0"/>
          <w:iCs w:val="0"/>
          <w:sz w:val="24"/>
        </w:rPr>
        <w:t>4</w:t>
      </w:r>
      <w:r w:rsidRPr="009C6B68">
        <w:rPr>
          <w:bCs w:val="0"/>
          <w:i w:val="0"/>
          <w:iCs w:val="0"/>
          <w:sz w:val="24"/>
        </w:rPr>
        <w:t xml:space="preserve">. </w:t>
      </w:r>
      <w:r w:rsidRPr="000D4EA9">
        <w:rPr>
          <w:i w:val="0"/>
          <w:iCs w:val="0"/>
          <w:sz w:val="24"/>
        </w:rPr>
        <w:t>Определение даты и места проведения следующего заседания Совета Ассоциации.</w:t>
      </w:r>
    </w:p>
    <w:p w14:paraId="69CB7440" w14:textId="77777777" w:rsidR="00096DD2" w:rsidRPr="009C6B68" w:rsidRDefault="00096DD2" w:rsidP="005F60EB">
      <w:pPr>
        <w:tabs>
          <w:tab w:val="left" w:pos="284"/>
        </w:tabs>
        <w:ind w:right="-2" w:firstLine="426"/>
        <w:jc w:val="both"/>
        <w:rPr>
          <w:b/>
        </w:rPr>
      </w:pPr>
    </w:p>
    <w:p w14:paraId="3D379EC1" w14:textId="77777777" w:rsidR="009D0DA7" w:rsidRPr="009C6B68" w:rsidRDefault="009D0DA7" w:rsidP="005F60EB">
      <w:pPr>
        <w:ind w:right="-2" w:firstLine="426"/>
        <w:jc w:val="both"/>
        <w:rPr>
          <w:color w:val="000000"/>
        </w:rPr>
      </w:pPr>
      <w:r w:rsidRPr="009C6B68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14:paraId="19D23459" w14:textId="77777777" w:rsidR="009D0DA7" w:rsidRPr="009C6B68" w:rsidRDefault="009D0DA7" w:rsidP="005F60EB">
      <w:pPr>
        <w:ind w:right="-2" w:firstLine="426"/>
        <w:jc w:val="both"/>
      </w:pPr>
    </w:p>
    <w:p w14:paraId="302EF2D4" w14:textId="77777777" w:rsidR="007A6CBF" w:rsidRPr="009C6B68" w:rsidRDefault="007A6CBF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14268736" w14:textId="77777777" w:rsidR="00096DD2" w:rsidRPr="009C6B68" w:rsidRDefault="00096DD2" w:rsidP="005F60EB">
      <w:pPr>
        <w:tabs>
          <w:tab w:val="left" w:pos="284"/>
        </w:tabs>
        <w:ind w:right="-2" w:firstLine="426"/>
        <w:jc w:val="both"/>
        <w:rPr>
          <w:b/>
          <w:bCs/>
        </w:rPr>
      </w:pPr>
    </w:p>
    <w:p w14:paraId="251DCE14" w14:textId="77777777" w:rsidR="007057B0" w:rsidRPr="009C6B68" w:rsidRDefault="00A542C8" w:rsidP="005F60EB">
      <w:pPr>
        <w:ind w:right="-2"/>
        <w:jc w:val="both"/>
      </w:pPr>
      <w:r w:rsidRPr="009C6B68">
        <w:t xml:space="preserve">Председатель </w:t>
      </w:r>
      <w:r w:rsidR="007A6C9E" w:rsidRPr="009C6B68">
        <w:t>Совета</w:t>
      </w:r>
      <w:r w:rsidR="0002693C">
        <w:t xml:space="preserve">                                                                                                   </w:t>
      </w:r>
      <w:r w:rsidR="00403294" w:rsidRPr="009C6B68">
        <w:t>В.В.Королев</w:t>
      </w:r>
    </w:p>
    <w:p w14:paraId="0377963C" w14:textId="77777777" w:rsidR="000B16D6" w:rsidRPr="009C6B68" w:rsidRDefault="000B16D6" w:rsidP="005F60EB">
      <w:pPr>
        <w:ind w:left="142" w:right="-2" w:firstLine="425"/>
        <w:jc w:val="both"/>
      </w:pPr>
    </w:p>
    <w:p w14:paraId="1DCB1B6B" w14:textId="77777777" w:rsidR="00CF3C60" w:rsidRPr="009C6B68" w:rsidRDefault="00CF3C60" w:rsidP="005F60EB">
      <w:pPr>
        <w:tabs>
          <w:tab w:val="left" w:pos="1020"/>
        </w:tabs>
        <w:ind w:left="142" w:right="-2" w:firstLine="425"/>
        <w:jc w:val="both"/>
      </w:pPr>
    </w:p>
    <w:p w14:paraId="13E7A460" w14:textId="77777777" w:rsidR="00CF3C60" w:rsidRPr="009C6B68" w:rsidRDefault="00CF3C60" w:rsidP="005F60EB">
      <w:pPr>
        <w:tabs>
          <w:tab w:val="left" w:pos="1020"/>
        </w:tabs>
        <w:ind w:left="142" w:right="-2" w:firstLine="425"/>
        <w:jc w:val="both"/>
      </w:pPr>
    </w:p>
    <w:p w14:paraId="3899BBCF" w14:textId="77777777" w:rsidR="00403294" w:rsidRPr="009C6B68" w:rsidRDefault="00403294" w:rsidP="005F60EB">
      <w:pPr>
        <w:ind w:right="-2"/>
        <w:jc w:val="both"/>
      </w:pPr>
      <w:r w:rsidRPr="009C6B68">
        <w:t xml:space="preserve">Секретарь заседания                             </w:t>
      </w:r>
      <w:r w:rsidR="0002693C">
        <w:t xml:space="preserve">                                          </w:t>
      </w:r>
      <w:r w:rsidRPr="009C6B68">
        <w:t xml:space="preserve">                        </w:t>
      </w:r>
      <w:r w:rsidR="007A6CBF" w:rsidRPr="009C6B68">
        <w:t>Т.Ю. Соболева</w:t>
      </w:r>
    </w:p>
    <w:sectPr w:rsidR="00403294" w:rsidRPr="009C6B68" w:rsidSect="009D0DA7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99518" w14:textId="77777777" w:rsidR="007F19CF" w:rsidRDefault="007F19CF">
      <w:r>
        <w:separator/>
      </w:r>
    </w:p>
  </w:endnote>
  <w:endnote w:type="continuationSeparator" w:id="0">
    <w:p w14:paraId="3DCB2503" w14:textId="77777777" w:rsidR="007F19CF" w:rsidRDefault="007F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9CD3" w14:textId="77777777" w:rsidR="00096DD2" w:rsidRDefault="00DE079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6D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DD2">
      <w:rPr>
        <w:rStyle w:val="a6"/>
        <w:noProof/>
      </w:rPr>
      <w:t>8</w:t>
    </w:r>
    <w:r>
      <w:rPr>
        <w:rStyle w:val="a6"/>
      </w:rPr>
      <w:fldChar w:fldCharType="end"/>
    </w:r>
  </w:p>
  <w:p w14:paraId="12D2FD75" w14:textId="77777777" w:rsidR="00096DD2" w:rsidRDefault="00096D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12172"/>
      <w:docPartObj>
        <w:docPartGallery w:val="Page Numbers (Bottom of Page)"/>
        <w:docPartUnique/>
      </w:docPartObj>
    </w:sdtPr>
    <w:sdtEndPr/>
    <w:sdtContent>
      <w:p w14:paraId="4241B8C5" w14:textId="77777777" w:rsidR="007E5C2A" w:rsidRDefault="00DE079B">
        <w:pPr>
          <w:pStyle w:val="a7"/>
          <w:jc w:val="right"/>
        </w:pPr>
        <w:r>
          <w:fldChar w:fldCharType="begin"/>
        </w:r>
        <w:r w:rsidR="001F5F9C">
          <w:instrText xml:space="preserve"> PAGE   \* MERGEFORMAT </w:instrText>
        </w:r>
        <w:r>
          <w:fldChar w:fldCharType="separate"/>
        </w:r>
        <w:r w:rsidR="00026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A286B" w14:textId="77777777" w:rsidR="00096DD2" w:rsidRDefault="00096D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B36F" w14:textId="77777777" w:rsidR="007F19CF" w:rsidRDefault="007F19CF">
      <w:r>
        <w:separator/>
      </w:r>
    </w:p>
  </w:footnote>
  <w:footnote w:type="continuationSeparator" w:id="0">
    <w:p w14:paraId="3DCC5EEF" w14:textId="77777777" w:rsidR="007F19CF" w:rsidRDefault="007F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E027F"/>
    <w:multiLevelType w:val="hybridMultilevel"/>
    <w:tmpl w:val="408A7128"/>
    <w:lvl w:ilvl="0" w:tplc="008EA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B65660"/>
    <w:multiLevelType w:val="multilevel"/>
    <w:tmpl w:val="1BB65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19" w15:restartNumberingAfterBreak="0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2F5A"/>
    <w:multiLevelType w:val="hybridMultilevel"/>
    <w:tmpl w:val="E7A64D88"/>
    <w:lvl w:ilvl="0" w:tplc="CDCEE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7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  <w:num w:numId="15">
    <w:abstractNumId w:val="19"/>
  </w:num>
  <w:num w:numId="16">
    <w:abstractNumId w:val="7"/>
  </w:num>
  <w:num w:numId="17">
    <w:abstractNumId w:val="15"/>
  </w:num>
  <w:num w:numId="18">
    <w:abstractNumId w:val="18"/>
  </w:num>
  <w:num w:numId="19">
    <w:abstractNumId w:val="16"/>
  </w:num>
  <w:num w:numId="20">
    <w:abstractNumId w:val="22"/>
  </w:num>
  <w:num w:numId="21">
    <w:abstractNumId w:val="25"/>
  </w:num>
  <w:num w:numId="22">
    <w:abstractNumId w:val="2"/>
  </w:num>
  <w:num w:numId="23">
    <w:abstractNumId w:val="13"/>
  </w:num>
  <w:num w:numId="24">
    <w:abstractNumId w:val="1"/>
  </w:num>
  <w:num w:numId="25">
    <w:abstractNumId w:val="5"/>
  </w:num>
  <w:num w:numId="26">
    <w:abstractNumId w:val="3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2693C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4EA9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66F4"/>
    <w:rsid w:val="00157FF2"/>
    <w:rsid w:val="00161065"/>
    <w:rsid w:val="0016124E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5F9C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58D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3745"/>
    <w:rsid w:val="002B4EC3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548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2C5B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3186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2B72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B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6CBF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19CF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0BD"/>
    <w:rsid w:val="00986AB5"/>
    <w:rsid w:val="009906B7"/>
    <w:rsid w:val="009917EC"/>
    <w:rsid w:val="00991E07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6B68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279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46A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2FD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415F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3F1E"/>
    <w:rsid w:val="00DD72B2"/>
    <w:rsid w:val="00DD77D6"/>
    <w:rsid w:val="00DE079B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4911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1F9A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F497"/>
  <w15:docId w15:val="{45089921-DE41-4870-B032-0105FEE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uiPriority w:val="59"/>
    <w:rsid w:val="0015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Заголовок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D697-3AD2-414E-B229-FC388D38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Ассоциация Первая СРО АУ</cp:lastModifiedBy>
  <cp:revision>2</cp:revision>
  <cp:lastPrinted>2021-03-11T11:48:00Z</cp:lastPrinted>
  <dcterms:created xsi:type="dcterms:W3CDTF">2021-03-19T08:51:00Z</dcterms:created>
  <dcterms:modified xsi:type="dcterms:W3CDTF">2021-03-19T08:51:00Z</dcterms:modified>
</cp:coreProperties>
</file>